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i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8"/>
          <w:szCs w:val="28"/>
          <w:lang w:val="en-US" w:eastAsia="zh-CN"/>
        </w:rPr>
        <w:t>附件1：</w:t>
      </w:r>
    </w:p>
    <w:p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劳务派遣服务采购要求</w:t>
      </w:r>
    </w:p>
    <w:p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>1.本项目采购内容应在供应商营业执照规定的经营范围之内。供应商须具备劳务派遣资质、能力及良好的后续服务。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2.根据我公司要求派遣相应数量的劳务人员。 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>3.负责派遣员工劳动合同的签订、续签、变更、终止(解除)。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4.负责为派遣员工办理基本养老保险、医疗保险、失业保险、生育保险、工伤保险等手续。 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5.代为发放派遣员工工资、奖金、津补贴以及其它福利。 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6.负责管理派遣员工的人事档案。 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>7.协助做好派遣员工的考核工作。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>8.合同期限：36个月。</w:t>
      </w:r>
    </w:p>
    <w:p>
      <w:pPr>
        <w:ind w:firstLine="600" w:firstLineChars="2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>9.采购预算为预估价，成交供应商在合同期限内，以公司实际招聘人数为依据收取派遣人员月管理费。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08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2026-10-27T07:47:28Z</dcterms:created>
  <dc:creator>admin</dc:creator>
  <cp:lastModifiedBy>admin</cp:lastModifiedBy>
  <dcterms:modified xsi:type="dcterms:W3CDTF">2026-10-27T07:47:44Z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