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2A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25" w:rightChars="-107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空气能热水设备维保服务采购需求</w:t>
      </w:r>
    </w:p>
    <w:p w14:paraId="183396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25" w:rightChars="-107"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服务内容：</w:t>
      </w:r>
    </w:p>
    <w:p w14:paraId="154236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25" w:rightChars="-107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丽水学院西老9幢、教工6幢、西3幢、笔架园ABC幢、周转房、体育馆等楼宇空气能热水设备维护和保养服务。</w:t>
      </w:r>
    </w:p>
    <w:p w14:paraId="3BAC7C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225" w:rightChars="-107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空气能热水设备：</w:t>
      </w:r>
    </w:p>
    <w:p w14:paraId="5CF0EC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25" w:rightChars="-107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笔架园公寓2台10匹、2台5匹、2台3匹；周转房1台5匹、24个水控表；西3公寓4台5匹；西老9+教工6的2台5匹、16个水控表；体育馆4台10匹。</w:t>
      </w:r>
    </w:p>
    <w:p w14:paraId="2C908D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225" w:rightChars="-107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预算费用：1.5万元每年。</w:t>
      </w:r>
    </w:p>
    <w:p w14:paraId="46F7C5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25" w:rightChars="-107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含100元以内单品配件（如空开、接触器、继电器、水管接头、阀门等），但不包含大类材料（如机组压缩机、换热器、蒸发器、四通阀等需要使用焊枪，放空并添加氟利昂的配件及水泵、电磁阀等）。如遇大类材料更换的费用依据更换时相应的市场价格按实另计。</w:t>
      </w:r>
    </w:p>
    <w:p w14:paraId="160AA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25" w:rightChars="-107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/>
          <w:sz w:val="28"/>
          <w:szCs w:val="28"/>
          <w:lang w:val="en-US" w:eastAsia="zh-CN"/>
        </w:rPr>
        <w:t>三、服务要求：</w:t>
      </w:r>
    </w:p>
    <w:p w14:paraId="02BE57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25" w:rightChars="-107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1.服务期：合同签订之日起至2027年6月30日止；</w:t>
      </w:r>
    </w:p>
    <w:p w14:paraId="7CD606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25" w:rightChars="-107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热水供水总时间每天不少于8小时，水温不低于45℃；                                                             </w:t>
      </w:r>
    </w:p>
    <w:p w14:paraId="74F3A49F">
      <w:pPr>
        <w:ind w:right="-225" w:rightChars="-107" w:firstLine="560" w:firstLineChars="200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u w:val="none"/>
        </w:rPr>
        <w:t>如遇设备故障无法供水，小故障一般应在24小时内修复并供水。确因特殊材料缺失暂时无法修复的，应及时通知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公司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并做好楼宇公告；                                  </w:t>
      </w:r>
    </w:p>
    <w:p w14:paraId="7B5444C1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u w:val="none"/>
        </w:rPr>
        <w:t>.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服务人员</w:t>
      </w:r>
      <w:r>
        <w:rPr>
          <w:rFonts w:hint="eastAsia" w:ascii="宋体" w:hAnsi="宋体" w:eastAsia="宋体" w:cs="宋体"/>
          <w:sz w:val="28"/>
          <w:szCs w:val="28"/>
          <w:u w:val="none"/>
        </w:rPr>
        <w:t>白天应在校内上班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，服从学校及公司的各项管理规定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；</w:t>
      </w:r>
    </w:p>
    <w:p w14:paraId="7EC7E0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25" w:rightChars="-107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服务方</w:t>
      </w:r>
      <w:r>
        <w:rPr>
          <w:rFonts w:hint="eastAsia" w:ascii="宋体" w:hAnsi="宋体" w:eastAsia="宋体" w:cs="宋体"/>
          <w:sz w:val="28"/>
          <w:szCs w:val="28"/>
          <w:u w:val="none"/>
        </w:rPr>
        <w:t>接受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公司</w:t>
      </w:r>
      <w:r>
        <w:rPr>
          <w:rFonts w:hint="eastAsia" w:ascii="宋体" w:hAnsi="宋体" w:eastAsia="宋体" w:cs="宋体"/>
          <w:sz w:val="28"/>
          <w:szCs w:val="28"/>
          <w:u w:val="none"/>
        </w:rPr>
        <w:t>的监督检查，并按要求及时完成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各项问题的</w:t>
      </w:r>
      <w:r>
        <w:rPr>
          <w:rFonts w:hint="eastAsia" w:ascii="宋体" w:hAnsi="宋体" w:eastAsia="宋体" w:cs="宋体"/>
          <w:sz w:val="28"/>
          <w:szCs w:val="28"/>
          <w:u w:val="none"/>
        </w:rPr>
        <w:t>整改。</w:t>
      </w:r>
    </w:p>
    <w:p w14:paraId="487ED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25" w:rightChars="-107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</w:rPr>
      </w:pPr>
      <w:bookmarkStart w:id="0" w:name="_GoBack"/>
      <w:bookmarkEnd w:id="0"/>
    </w:p>
    <w:p w14:paraId="14CE6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25" w:rightChars="-107" w:firstLine="5040" w:firstLineChars="1800"/>
        <w:textAlignment w:val="auto"/>
        <w:rPr>
          <w:rFonts w:hint="eastAsia" w:ascii="宋体" w:hAnsi="宋体" w:cs="宋体"/>
          <w:sz w:val="28"/>
          <w:szCs w:val="28"/>
          <w:u w:val="none"/>
          <w:lang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eastAsia="zh-CN"/>
        </w:rPr>
        <w:t>丽水市万达科教实业有限公司</w:t>
      </w:r>
    </w:p>
    <w:p w14:paraId="2B839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25" w:rightChars="-107" w:firstLine="6440" w:firstLineChars="2300"/>
        <w:textAlignment w:val="auto"/>
        <w:rPr>
          <w:rFonts w:hint="default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2024年9月18日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36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A36C7">
    <w:pPr>
      <w:pStyle w:val="3"/>
      <w:framePr w:wrap="around" w:vAnchor="text" w:hAnchor="margin" w:xAlign="outside" w:y="1"/>
      <w:rPr>
        <w:rStyle w:val="8"/>
        <w:sz w:val="30"/>
        <w:szCs w:val="30"/>
      </w:rPr>
    </w:pPr>
    <w:r>
      <w:rPr>
        <w:rStyle w:val="8"/>
        <w:sz w:val="30"/>
        <w:szCs w:val="30"/>
      </w:rPr>
      <w:t xml:space="preserve">— </w:t>
    </w:r>
    <w:r>
      <w:rPr>
        <w:rStyle w:val="8"/>
        <w:sz w:val="30"/>
        <w:szCs w:val="30"/>
      </w:rPr>
      <w:fldChar w:fldCharType="begin"/>
    </w:r>
    <w:r>
      <w:rPr>
        <w:rStyle w:val="8"/>
        <w:sz w:val="30"/>
        <w:szCs w:val="30"/>
      </w:rPr>
      <w:instrText xml:space="preserve">PAGE  </w:instrText>
    </w:r>
    <w:r>
      <w:rPr>
        <w:rStyle w:val="8"/>
        <w:sz w:val="30"/>
        <w:szCs w:val="30"/>
      </w:rPr>
      <w:fldChar w:fldCharType="separate"/>
    </w:r>
    <w:r>
      <w:rPr>
        <w:rStyle w:val="8"/>
        <w:sz w:val="30"/>
        <w:szCs w:val="30"/>
      </w:rPr>
      <w:t>1</w:t>
    </w:r>
    <w:r>
      <w:rPr>
        <w:rStyle w:val="8"/>
        <w:sz w:val="30"/>
        <w:szCs w:val="30"/>
      </w:rPr>
      <w:fldChar w:fldCharType="end"/>
    </w:r>
    <w:r>
      <w:rPr>
        <w:rStyle w:val="8"/>
        <w:sz w:val="30"/>
        <w:szCs w:val="30"/>
      </w:rPr>
      <w:t xml:space="preserve"> —</w:t>
    </w:r>
  </w:p>
  <w:p w14:paraId="39407530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A367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B795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B856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BD094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6F5A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CD85B"/>
    <w:multiLevelType w:val="singleLevel"/>
    <w:tmpl w:val="0DECD8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mOWZkOTU1MzkzNjM1MzE2MDg4YTJhMzMyOTRmMTkifQ=="/>
  </w:docVars>
  <w:rsids>
    <w:rsidRoot w:val="003F6A29"/>
    <w:rsid w:val="00002D31"/>
    <w:rsid w:val="0001421C"/>
    <w:rsid w:val="000152CE"/>
    <w:rsid w:val="00062696"/>
    <w:rsid w:val="00063542"/>
    <w:rsid w:val="000730AA"/>
    <w:rsid w:val="00096DE3"/>
    <w:rsid w:val="000B213E"/>
    <w:rsid w:val="000E3212"/>
    <w:rsid w:val="00102092"/>
    <w:rsid w:val="0010786D"/>
    <w:rsid w:val="00107C02"/>
    <w:rsid w:val="001802BE"/>
    <w:rsid w:val="001E46BB"/>
    <w:rsid w:val="00237A41"/>
    <w:rsid w:val="00272BDE"/>
    <w:rsid w:val="002A2E1C"/>
    <w:rsid w:val="002D7D3B"/>
    <w:rsid w:val="002E01EC"/>
    <w:rsid w:val="003262C5"/>
    <w:rsid w:val="003D14A3"/>
    <w:rsid w:val="003D6829"/>
    <w:rsid w:val="003F6A29"/>
    <w:rsid w:val="00405AAC"/>
    <w:rsid w:val="0044027C"/>
    <w:rsid w:val="004639BE"/>
    <w:rsid w:val="0046416C"/>
    <w:rsid w:val="0047086C"/>
    <w:rsid w:val="00474316"/>
    <w:rsid w:val="00487291"/>
    <w:rsid w:val="0049404E"/>
    <w:rsid w:val="004B398A"/>
    <w:rsid w:val="004C3895"/>
    <w:rsid w:val="004C7CCE"/>
    <w:rsid w:val="00511994"/>
    <w:rsid w:val="00521D8C"/>
    <w:rsid w:val="005234F7"/>
    <w:rsid w:val="0055679A"/>
    <w:rsid w:val="005B5CED"/>
    <w:rsid w:val="005C0CDA"/>
    <w:rsid w:val="005F3045"/>
    <w:rsid w:val="0066153F"/>
    <w:rsid w:val="006861E4"/>
    <w:rsid w:val="006B7811"/>
    <w:rsid w:val="006D3A2D"/>
    <w:rsid w:val="006E6743"/>
    <w:rsid w:val="007521BC"/>
    <w:rsid w:val="007538AD"/>
    <w:rsid w:val="00772138"/>
    <w:rsid w:val="0078521C"/>
    <w:rsid w:val="007B2B02"/>
    <w:rsid w:val="008009D9"/>
    <w:rsid w:val="0081375D"/>
    <w:rsid w:val="008420BC"/>
    <w:rsid w:val="00886460"/>
    <w:rsid w:val="0088673B"/>
    <w:rsid w:val="008B44BA"/>
    <w:rsid w:val="008C1E15"/>
    <w:rsid w:val="008C7510"/>
    <w:rsid w:val="008D16EA"/>
    <w:rsid w:val="008D3EE8"/>
    <w:rsid w:val="00915BEF"/>
    <w:rsid w:val="00964242"/>
    <w:rsid w:val="009655D2"/>
    <w:rsid w:val="00972362"/>
    <w:rsid w:val="00993B92"/>
    <w:rsid w:val="009A13B0"/>
    <w:rsid w:val="009F2A75"/>
    <w:rsid w:val="00A45F5E"/>
    <w:rsid w:val="00A47636"/>
    <w:rsid w:val="00A72384"/>
    <w:rsid w:val="00A83834"/>
    <w:rsid w:val="00A87814"/>
    <w:rsid w:val="00AE25A1"/>
    <w:rsid w:val="00B10AA7"/>
    <w:rsid w:val="00B201C0"/>
    <w:rsid w:val="00B272C8"/>
    <w:rsid w:val="00BB0615"/>
    <w:rsid w:val="00BE2FED"/>
    <w:rsid w:val="00C00B8C"/>
    <w:rsid w:val="00C279E0"/>
    <w:rsid w:val="00CA1893"/>
    <w:rsid w:val="00CA4BF8"/>
    <w:rsid w:val="00D0302A"/>
    <w:rsid w:val="00D254C8"/>
    <w:rsid w:val="00D326D8"/>
    <w:rsid w:val="00D920C1"/>
    <w:rsid w:val="00DE63E5"/>
    <w:rsid w:val="00DF6BA3"/>
    <w:rsid w:val="00E011D9"/>
    <w:rsid w:val="00E04CBF"/>
    <w:rsid w:val="00E54EFD"/>
    <w:rsid w:val="00E60FD8"/>
    <w:rsid w:val="00E73952"/>
    <w:rsid w:val="00E9263C"/>
    <w:rsid w:val="00EC4E0F"/>
    <w:rsid w:val="00EF0688"/>
    <w:rsid w:val="00F34FF8"/>
    <w:rsid w:val="00F824BE"/>
    <w:rsid w:val="00FA01A7"/>
    <w:rsid w:val="00FB7440"/>
    <w:rsid w:val="02CB3ADF"/>
    <w:rsid w:val="03003639"/>
    <w:rsid w:val="047513B3"/>
    <w:rsid w:val="05123C0E"/>
    <w:rsid w:val="051A07E0"/>
    <w:rsid w:val="070770E1"/>
    <w:rsid w:val="07C1191B"/>
    <w:rsid w:val="0F19203C"/>
    <w:rsid w:val="10EC30CD"/>
    <w:rsid w:val="13D6499B"/>
    <w:rsid w:val="154071EF"/>
    <w:rsid w:val="19E613F2"/>
    <w:rsid w:val="1A1C138F"/>
    <w:rsid w:val="1A915374"/>
    <w:rsid w:val="1AAE4C70"/>
    <w:rsid w:val="1B976A88"/>
    <w:rsid w:val="1BD65370"/>
    <w:rsid w:val="1E6E1ADA"/>
    <w:rsid w:val="1ECF49D4"/>
    <w:rsid w:val="208A0D10"/>
    <w:rsid w:val="24502DF4"/>
    <w:rsid w:val="24976E81"/>
    <w:rsid w:val="2933005D"/>
    <w:rsid w:val="2CBC75D8"/>
    <w:rsid w:val="2DAC3027"/>
    <w:rsid w:val="2EFC5B5A"/>
    <w:rsid w:val="2F7448C8"/>
    <w:rsid w:val="300D2D47"/>
    <w:rsid w:val="30793052"/>
    <w:rsid w:val="31AA7FDE"/>
    <w:rsid w:val="321D286C"/>
    <w:rsid w:val="3A364C2B"/>
    <w:rsid w:val="3AE95C3B"/>
    <w:rsid w:val="3BCA70A0"/>
    <w:rsid w:val="3BCE070B"/>
    <w:rsid w:val="42ED0429"/>
    <w:rsid w:val="48F549A5"/>
    <w:rsid w:val="49816925"/>
    <w:rsid w:val="4B047121"/>
    <w:rsid w:val="519A3BC6"/>
    <w:rsid w:val="55D34501"/>
    <w:rsid w:val="55F0785B"/>
    <w:rsid w:val="55F86516"/>
    <w:rsid w:val="568A7075"/>
    <w:rsid w:val="5B532630"/>
    <w:rsid w:val="5C1E087C"/>
    <w:rsid w:val="5C4944F0"/>
    <w:rsid w:val="5C7230D1"/>
    <w:rsid w:val="5E4A70E9"/>
    <w:rsid w:val="61CE7315"/>
    <w:rsid w:val="66B25069"/>
    <w:rsid w:val="6815544F"/>
    <w:rsid w:val="6AC7778D"/>
    <w:rsid w:val="6DFE5138"/>
    <w:rsid w:val="72DE1A87"/>
    <w:rsid w:val="73352A83"/>
    <w:rsid w:val="786D60E2"/>
    <w:rsid w:val="787B21ED"/>
    <w:rsid w:val="7E3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460</Words>
  <Characters>487</Characters>
  <Lines>0</Lines>
  <Paragraphs>0</Paragraphs>
  <TotalTime>24</TotalTime>
  <ScaleCrop>false</ScaleCrop>
  <LinksUpToDate>false</LinksUpToDate>
  <CharactersWithSpaces>582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2019-11-24T12:20:00Z</dcterms:created>
  <dc:creator>宋晓华</dc:creator>
  <cp:lastModifiedBy>蓝色阳光</cp:lastModifiedBy>
  <cp:lastPrinted>2024-03-21T01:15:00Z</cp:lastPrinted>
  <dcterms:modified xsi:type="dcterms:W3CDTF">2024-09-19T02:15:36Z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5A5E9050C69F417B9162CEAEC9277BCB_12</vt:lpwstr>
  </property>
</Properties>
</file>